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53A8B">
        <w:rPr>
          <w:szCs w:val="24"/>
          <w:lang w:val="en-CA"/>
        </w:rPr>
        <w:fldChar w:fldCharType="begin"/>
      </w:r>
      <w:r w:rsidRPr="00B53A8B">
        <w:rPr>
          <w:szCs w:val="24"/>
          <w:lang w:val="en-CA"/>
        </w:rPr>
        <w:instrText xml:space="preserve"> SEQ CHAPTER \h \r 1</w:instrText>
      </w:r>
      <w:r w:rsidRPr="00B53A8B">
        <w:rPr>
          <w:szCs w:val="24"/>
          <w:lang w:val="en-CA"/>
        </w:rPr>
        <w:fldChar w:fldCharType="end"/>
      </w:r>
      <w:r w:rsidRPr="00B53A8B">
        <w:rPr>
          <w:b/>
          <w:bCs/>
          <w:szCs w:val="24"/>
        </w:rPr>
        <w:t>POSTED AT PARISH GOVERNMENT COMPLEX BY</w:t>
      </w:r>
      <w:r w:rsidR="00D82CB0">
        <w:rPr>
          <w:b/>
          <w:bCs/>
          <w:szCs w:val="24"/>
        </w:rPr>
        <w:t xml:space="preserve"> </w:t>
      </w:r>
      <w:r w:rsidR="002567D5">
        <w:rPr>
          <w:b/>
          <w:bCs/>
          <w:szCs w:val="24"/>
        </w:rPr>
        <w:t>AUGUST</w:t>
      </w:r>
      <w:r w:rsidR="00D82CB0">
        <w:rPr>
          <w:b/>
          <w:bCs/>
          <w:szCs w:val="24"/>
        </w:rPr>
        <w:t xml:space="preserve"> </w:t>
      </w:r>
      <w:r w:rsidR="00182CF3">
        <w:rPr>
          <w:b/>
          <w:bCs/>
          <w:szCs w:val="24"/>
        </w:rPr>
        <w:t>2</w:t>
      </w:r>
      <w:r w:rsidR="002567D5">
        <w:rPr>
          <w:b/>
          <w:bCs/>
          <w:szCs w:val="24"/>
        </w:rPr>
        <w:t>1</w:t>
      </w:r>
      <w:r w:rsidRPr="00B53A8B">
        <w:rPr>
          <w:b/>
          <w:bCs/>
          <w:szCs w:val="24"/>
        </w:rPr>
        <w:t>, 2020</w:t>
      </w: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B53A8B">
        <w:rPr>
          <w:b/>
          <w:bCs/>
          <w:szCs w:val="24"/>
        </w:rPr>
        <w:t>AGENDA OF PARISH COUNCIL FINANCE COMMITTEE MEETING</w:t>
      </w: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53A8B" w:rsidRPr="00B53A8B" w:rsidRDefault="00182CF3" w:rsidP="00B53A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WEDNESDAY</w:t>
      </w:r>
      <w:r w:rsidR="00B53A8B" w:rsidRPr="00B53A8B">
        <w:rPr>
          <w:b/>
          <w:bCs/>
          <w:szCs w:val="24"/>
        </w:rPr>
        <w:t xml:space="preserve">, </w:t>
      </w:r>
      <w:r w:rsidR="002567D5">
        <w:rPr>
          <w:b/>
          <w:bCs/>
          <w:szCs w:val="24"/>
        </w:rPr>
        <w:t>AUGUST</w:t>
      </w:r>
      <w:r w:rsidR="00B53A8B" w:rsidRPr="00B53A8B">
        <w:rPr>
          <w:b/>
          <w:bCs/>
          <w:szCs w:val="24"/>
        </w:rPr>
        <w:t xml:space="preserve"> 2</w:t>
      </w:r>
      <w:r w:rsidR="002567D5">
        <w:rPr>
          <w:b/>
          <w:bCs/>
          <w:szCs w:val="24"/>
        </w:rPr>
        <w:t>6</w:t>
      </w:r>
      <w:r w:rsidR="00B53A8B" w:rsidRPr="00B53A8B">
        <w:rPr>
          <w:b/>
          <w:bCs/>
          <w:szCs w:val="24"/>
        </w:rPr>
        <w:t xml:space="preserve">, 2020 </w:t>
      </w:r>
      <w:r>
        <w:rPr>
          <w:b/>
          <w:bCs/>
          <w:szCs w:val="24"/>
        </w:rPr>
        <w:t>FOLLOWING AGENDA REVIEW</w:t>
      </w: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B53A8B">
        <w:rPr>
          <w:b/>
          <w:bCs/>
          <w:szCs w:val="24"/>
        </w:rPr>
        <w:t>ST. TAMMANY ADMINISTRATIVE COMPLEX</w:t>
      </w: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B53A8B">
        <w:rPr>
          <w:b/>
          <w:bCs/>
          <w:szCs w:val="24"/>
        </w:rPr>
        <w:t>21490 KOOP DRIVE, MANDEVILLE, LA.</w:t>
      </w: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B53A8B">
        <w:rPr>
          <w:b/>
          <w:bCs/>
          <w:szCs w:val="24"/>
        </w:rPr>
        <w:t>Call to order by Honorable David Fitzgerald, Chairman</w:t>
      </w:r>
      <w:r w:rsidRPr="00B53A8B">
        <w:rPr>
          <w:b/>
          <w:bCs/>
          <w:szCs w:val="24"/>
        </w:rPr>
        <w:tab/>
      </w:r>
      <w:r w:rsidRPr="00B53A8B">
        <w:rPr>
          <w:b/>
          <w:bCs/>
          <w:szCs w:val="24"/>
        </w:rPr>
        <w:tab/>
      </w:r>
      <w:r w:rsidRPr="00B53A8B">
        <w:rPr>
          <w:b/>
          <w:bCs/>
          <w:szCs w:val="24"/>
        </w:rPr>
        <w:tab/>
      </w: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53A8B" w:rsidRPr="00B53A8B" w:rsidRDefault="00B53A8B" w:rsidP="00B53A8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b/>
          <w:bCs/>
          <w:szCs w:val="24"/>
        </w:rPr>
      </w:pPr>
      <w:r w:rsidRPr="00B53A8B">
        <w:rPr>
          <w:b/>
          <w:bCs/>
          <w:szCs w:val="24"/>
        </w:rPr>
        <w:t>Roll Call:</w:t>
      </w:r>
      <w:r w:rsidRPr="00B53A8B">
        <w:rPr>
          <w:b/>
          <w:bCs/>
          <w:szCs w:val="24"/>
        </w:rPr>
        <w:tab/>
        <w:t>David Fitzgerald</w:t>
      </w:r>
    </w:p>
    <w:p w:rsidR="00B53A8B" w:rsidRDefault="00B53A8B" w:rsidP="00B53A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B53A8B">
        <w:rPr>
          <w:b/>
          <w:bCs/>
          <w:szCs w:val="24"/>
        </w:rPr>
        <w:tab/>
      </w:r>
      <w:r w:rsidRPr="00B53A8B">
        <w:rPr>
          <w:b/>
          <w:bCs/>
          <w:szCs w:val="24"/>
        </w:rPr>
        <w:tab/>
        <w:t>Rykert O. Toledano, Jr.</w:t>
      </w:r>
    </w:p>
    <w:p w:rsidR="0010270F" w:rsidRPr="00B53A8B" w:rsidRDefault="0010270F" w:rsidP="00B53A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James “Jimmie” Davis, III</w:t>
      </w: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B53A8B">
        <w:rPr>
          <w:b/>
          <w:bCs/>
          <w:szCs w:val="24"/>
        </w:rPr>
        <w:tab/>
      </w:r>
      <w:r w:rsidRPr="00B53A8B">
        <w:rPr>
          <w:b/>
          <w:bCs/>
          <w:szCs w:val="24"/>
        </w:rPr>
        <w:tab/>
        <w:t>Maureen “MO” O’Brien</w:t>
      </w:r>
      <w:r w:rsidRPr="00B53A8B">
        <w:rPr>
          <w:b/>
          <w:bCs/>
          <w:szCs w:val="24"/>
        </w:rPr>
        <w:tab/>
      </w: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B53A8B">
        <w:rPr>
          <w:b/>
          <w:bCs/>
          <w:szCs w:val="24"/>
        </w:rPr>
        <w:tab/>
      </w:r>
      <w:r w:rsidRPr="00B53A8B">
        <w:rPr>
          <w:b/>
          <w:bCs/>
          <w:szCs w:val="24"/>
        </w:rPr>
        <w:tab/>
        <w:t>Steve Stefancik</w:t>
      </w: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bCs/>
          <w:szCs w:val="24"/>
        </w:rPr>
      </w:pPr>
      <w:r w:rsidRPr="00B53A8B">
        <w:rPr>
          <w:b/>
          <w:bCs/>
          <w:szCs w:val="24"/>
        </w:rPr>
        <w:t>Jacob “Jake” Airey</w:t>
      </w: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B53A8B">
        <w:rPr>
          <w:b/>
          <w:bCs/>
          <w:szCs w:val="24"/>
        </w:rPr>
        <w:tab/>
        <w:t>1. Review of Monthly Finance Reports generated by the Finance Department. (Fitzgerald)</w:t>
      </w:r>
    </w:p>
    <w:p w:rsidR="00B53A8B" w:rsidRPr="00B53A8B" w:rsidRDefault="00B53A8B" w:rsidP="00B53A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15102F" w:rsidRDefault="00B53A8B" w:rsidP="00B53A8B">
      <w:pPr>
        <w:rPr>
          <w:b/>
          <w:bCs/>
          <w:szCs w:val="24"/>
        </w:rPr>
      </w:pPr>
      <w:r w:rsidRPr="00B53A8B">
        <w:rPr>
          <w:b/>
          <w:bCs/>
          <w:szCs w:val="24"/>
        </w:rPr>
        <w:tab/>
        <w:t xml:space="preserve">2. Review of proposed Finance Ordinances and Resolutions on the </w:t>
      </w:r>
      <w:r w:rsidR="002567D5">
        <w:rPr>
          <w:b/>
          <w:bCs/>
          <w:szCs w:val="24"/>
        </w:rPr>
        <w:t>September 3</w:t>
      </w:r>
      <w:r w:rsidRPr="00B53A8B">
        <w:rPr>
          <w:b/>
          <w:bCs/>
          <w:szCs w:val="24"/>
        </w:rPr>
        <w:t xml:space="preserve">, 2020 Council Meeting Agenda. (Meeting Agenda available in Council Office or on Parish website: </w:t>
      </w:r>
      <w:r w:rsidRPr="00B53A8B">
        <w:rPr>
          <w:b/>
          <w:bCs/>
          <w:szCs w:val="24"/>
          <w:u w:val="single"/>
        </w:rPr>
        <w:t>stpgov.org</w:t>
      </w:r>
      <w:r w:rsidRPr="00B53A8B">
        <w:rPr>
          <w:b/>
          <w:bCs/>
          <w:szCs w:val="24"/>
        </w:rPr>
        <w:t>)</w:t>
      </w:r>
    </w:p>
    <w:p w:rsidR="00B53A8B" w:rsidRDefault="00C87739" w:rsidP="00C87739">
      <w:pPr>
        <w:jc w:val="center"/>
        <w:rPr>
          <w:b/>
          <w:szCs w:val="24"/>
        </w:rPr>
      </w:pPr>
      <w:r w:rsidRPr="00C87739">
        <w:rPr>
          <w:b/>
          <w:szCs w:val="24"/>
        </w:rPr>
        <w:t>ORDINANCES FOR INTRODUCTION</w:t>
      </w: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 w:rsidRPr="001723D7">
        <w:rPr>
          <w:b/>
          <w:szCs w:val="24"/>
        </w:rPr>
        <w:t xml:space="preserve">1. Ord. Cal. No. 6471 </w:t>
      </w:r>
      <w:r>
        <w:rPr>
          <w:b/>
          <w:szCs w:val="24"/>
        </w:rPr>
        <w:t>–</w:t>
      </w:r>
      <w:r w:rsidRPr="001723D7">
        <w:rPr>
          <w:b/>
          <w:szCs w:val="24"/>
        </w:rPr>
        <w:t xml:space="preserve"> </w:t>
      </w:r>
      <w:r>
        <w:rPr>
          <w:b/>
          <w:szCs w:val="24"/>
        </w:rPr>
        <w:t>Ordinance to amend the 2020 Operating Budget – Amendment No. 12. (Lorino/Cooper)</w:t>
      </w: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723D7">
        <w:rPr>
          <w:b/>
          <w:szCs w:val="24"/>
        </w:rPr>
        <w:t xml:space="preserve">. Ord. Cal. No. 6472 </w:t>
      </w:r>
      <w:r>
        <w:rPr>
          <w:b/>
          <w:szCs w:val="24"/>
        </w:rPr>
        <w:t>–</w:t>
      </w:r>
      <w:r w:rsidRPr="001723D7">
        <w:rPr>
          <w:b/>
          <w:szCs w:val="24"/>
        </w:rPr>
        <w:t xml:space="preserve"> </w:t>
      </w:r>
      <w:r>
        <w:rPr>
          <w:b/>
          <w:szCs w:val="24"/>
        </w:rPr>
        <w:t>Ordinance to amend the 2020 Grants Budget – Amendment No. 8. (Lorino/Cooper)</w:t>
      </w: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3.</w:t>
      </w:r>
      <w:r w:rsidRPr="001723D7">
        <w:rPr>
          <w:b/>
          <w:szCs w:val="24"/>
        </w:rPr>
        <w:t xml:space="preserve"> Ord. Cal. No. 6473 </w:t>
      </w:r>
      <w:r>
        <w:rPr>
          <w:b/>
          <w:szCs w:val="24"/>
        </w:rPr>
        <w:t>–</w:t>
      </w:r>
      <w:r w:rsidRPr="001723D7">
        <w:rPr>
          <w:b/>
          <w:szCs w:val="24"/>
        </w:rPr>
        <w:t xml:space="preserve"> </w:t>
      </w:r>
      <w:r>
        <w:rPr>
          <w:b/>
          <w:szCs w:val="24"/>
        </w:rPr>
        <w:t>Ordinance to amend the 2020 Capital Improvement Budget and Capital Assets – Amendment No. 23. (Lorino/Cooper)</w:t>
      </w: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723D7">
        <w:rPr>
          <w:b/>
          <w:szCs w:val="24"/>
        </w:rPr>
        <w:t xml:space="preserve">. Ord. Cal. No. 6474 </w:t>
      </w:r>
      <w:r>
        <w:rPr>
          <w:b/>
          <w:szCs w:val="24"/>
        </w:rPr>
        <w:t>–</w:t>
      </w:r>
      <w:r w:rsidRPr="001723D7">
        <w:rPr>
          <w:b/>
          <w:szCs w:val="24"/>
        </w:rPr>
        <w:t xml:space="preserve"> </w:t>
      </w:r>
      <w:r>
        <w:rPr>
          <w:b/>
          <w:szCs w:val="24"/>
        </w:rPr>
        <w:t xml:space="preserve">Ordinance to amend the 2020 Capital Improvement Budget and Capital Assets – Amendment No. 24. (Lorino/Cooper) </w:t>
      </w: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 w:rsidRPr="001723D7">
        <w:rPr>
          <w:b/>
          <w:szCs w:val="24"/>
        </w:rPr>
        <w:t xml:space="preserve">. Ord. Cal. No. 6475 </w:t>
      </w:r>
      <w:r>
        <w:rPr>
          <w:b/>
          <w:szCs w:val="24"/>
        </w:rPr>
        <w:t>–</w:t>
      </w:r>
      <w:r w:rsidRPr="001723D7">
        <w:rPr>
          <w:b/>
          <w:szCs w:val="24"/>
        </w:rPr>
        <w:t xml:space="preserve"> </w:t>
      </w:r>
      <w:r>
        <w:rPr>
          <w:b/>
          <w:szCs w:val="24"/>
        </w:rPr>
        <w:t>Ordinance to amend the 2020 Capital Improvement and Assets – Amendment No. 25. (Lorino/Cooper)</w:t>
      </w: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1723D7">
        <w:rPr>
          <w:b/>
          <w:szCs w:val="24"/>
        </w:rPr>
        <w:t xml:space="preserve">. Ord. Cal. No. 6476 </w:t>
      </w:r>
      <w:r>
        <w:rPr>
          <w:b/>
          <w:szCs w:val="24"/>
        </w:rPr>
        <w:t>–</w:t>
      </w:r>
      <w:r w:rsidRPr="001723D7">
        <w:rPr>
          <w:b/>
          <w:szCs w:val="24"/>
        </w:rPr>
        <w:t xml:space="preserve"> </w:t>
      </w:r>
      <w:r>
        <w:rPr>
          <w:b/>
          <w:szCs w:val="24"/>
        </w:rPr>
        <w:t>Ordinance to amend the 2020 Capital Improvement Budget and Capital Assets – Amendment No. 26. (Lorino/Cooper)</w:t>
      </w: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1723D7">
        <w:rPr>
          <w:b/>
          <w:szCs w:val="24"/>
        </w:rPr>
        <w:t xml:space="preserve">. Ord. Cal. No. 6477 </w:t>
      </w:r>
      <w:r>
        <w:rPr>
          <w:b/>
          <w:szCs w:val="24"/>
        </w:rPr>
        <w:t>–</w:t>
      </w:r>
      <w:r w:rsidRPr="001723D7">
        <w:rPr>
          <w:b/>
          <w:szCs w:val="24"/>
        </w:rPr>
        <w:t xml:space="preserve"> </w:t>
      </w:r>
      <w:r>
        <w:rPr>
          <w:b/>
          <w:szCs w:val="24"/>
        </w:rPr>
        <w:t xml:space="preserve">Ordinance to amend the 2020 Capital Improvement Budget and Capital Assets – Amendment No. 27. (Lorino/Cooper) </w:t>
      </w: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8</w:t>
      </w:r>
      <w:r w:rsidRPr="001723D7">
        <w:rPr>
          <w:b/>
          <w:szCs w:val="24"/>
        </w:rPr>
        <w:t xml:space="preserve">. Ord. Cal. No. 6478 </w:t>
      </w:r>
      <w:r>
        <w:rPr>
          <w:b/>
          <w:szCs w:val="24"/>
        </w:rPr>
        <w:t>–</w:t>
      </w:r>
      <w:r w:rsidRPr="001723D7">
        <w:rPr>
          <w:b/>
          <w:szCs w:val="24"/>
        </w:rPr>
        <w:t xml:space="preserve"> </w:t>
      </w:r>
      <w:r>
        <w:rPr>
          <w:b/>
          <w:szCs w:val="24"/>
        </w:rPr>
        <w:t>Ordinance to amend the 2020 Capital Improvement Budget and Capital Assets – Amendment No. 28. (Lorino/Cooper)</w:t>
      </w: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9</w:t>
      </w:r>
      <w:r w:rsidRPr="001723D7">
        <w:rPr>
          <w:b/>
          <w:szCs w:val="24"/>
        </w:rPr>
        <w:t xml:space="preserve">. Ord. Cal. No. 6479 </w:t>
      </w:r>
      <w:r>
        <w:rPr>
          <w:b/>
          <w:szCs w:val="24"/>
        </w:rPr>
        <w:t>–</w:t>
      </w:r>
      <w:r w:rsidRPr="001723D7">
        <w:rPr>
          <w:b/>
          <w:szCs w:val="24"/>
        </w:rPr>
        <w:t xml:space="preserve"> </w:t>
      </w:r>
      <w:r>
        <w:rPr>
          <w:b/>
          <w:szCs w:val="24"/>
        </w:rPr>
        <w:t>Ordinance to amend the 2020 Capital Improvement Budget and Capital Assets – Amendment No. 29. (Lorino/Cooper)</w:t>
      </w: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</w:p>
    <w:p w:rsidR="007D3FE2" w:rsidRDefault="007D3FE2" w:rsidP="007D3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10</w:t>
      </w:r>
      <w:r w:rsidRPr="001723D7">
        <w:rPr>
          <w:b/>
          <w:szCs w:val="24"/>
        </w:rPr>
        <w:t xml:space="preserve">. Ord. Cal. No. </w:t>
      </w:r>
      <w:r>
        <w:rPr>
          <w:b/>
          <w:szCs w:val="24"/>
        </w:rPr>
        <w:t>6480</w:t>
      </w:r>
      <w:r w:rsidRPr="001723D7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1723D7">
        <w:rPr>
          <w:b/>
          <w:szCs w:val="24"/>
        </w:rPr>
        <w:t xml:space="preserve"> </w:t>
      </w:r>
      <w:r>
        <w:rPr>
          <w:b/>
          <w:szCs w:val="24"/>
        </w:rPr>
        <w:t>Ordinance to amend the 2020 Capital Improvement Budget and Capital Assets – Amendment No. 30. (Lorino/Cooper)</w:t>
      </w:r>
    </w:p>
    <w:p w:rsidR="007D3FE2" w:rsidRPr="00C87739" w:rsidRDefault="007D3FE2" w:rsidP="00C87739">
      <w:pPr>
        <w:jc w:val="center"/>
        <w:rPr>
          <w:b/>
          <w:szCs w:val="24"/>
        </w:rPr>
      </w:pPr>
    </w:p>
    <w:p w:rsidR="00C87739" w:rsidRPr="00C87739" w:rsidRDefault="00C87739" w:rsidP="00C87739">
      <w:pPr>
        <w:jc w:val="center"/>
        <w:rPr>
          <w:b/>
          <w:szCs w:val="24"/>
        </w:rPr>
      </w:pPr>
      <w:r w:rsidRPr="00C87739">
        <w:rPr>
          <w:b/>
          <w:szCs w:val="24"/>
        </w:rPr>
        <w:t>ORDINANCES FOR ADOPTION</w:t>
      </w:r>
    </w:p>
    <w:p w:rsidR="007D3FE2" w:rsidRDefault="007D3FE2" w:rsidP="007D3FE2">
      <w:pPr>
        <w:spacing w:before="100" w:beforeAutospacing="1" w:after="100" w:afterAutospacing="1" w:line="240" w:lineRule="auto"/>
        <w:ind w:firstLine="720"/>
        <w:rPr>
          <w:b/>
          <w:szCs w:val="24"/>
        </w:rPr>
      </w:pPr>
      <w:r>
        <w:rPr>
          <w:b/>
          <w:szCs w:val="24"/>
        </w:rPr>
        <w:t>1</w:t>
      </w:r>
      <w:r w:rsidRPr="000D27EA">
        <w:rPr>
          <w:b/>
          <w:szCs w:val="24"/>
        </w:rPr>
        <w:t xml:space="preserve">. Ord. Cal. No. 6446 </w:t>
      </w:r>
      <w:r>
        <w:rPr>
          <w:b/>
          <w:szCs w:val="24"/>
        </w:rPr>
        <w:t>–</w:t>
      </w:r>
      <w:r w:rsidRPr="000D27EA">
        <w:rPr>
          <w:b/>
          <w:szCs w:val="24"/>
        </w:rPr>
        <w:t xml:space="preserve"> </w:t>
      </w:r>
      <w:r>
        <w:rPr>
          <w:b/>
          <w:szCs w:val="24"/>
        </w:rPr>
        <w:t>Ordinance to amend the 2020 Capital Improvement Budget and Capital Assets – Amendment No. 21. (Fitzgerald)</w:t>
      </w:r>
    </w:p>
    <w:p w:rsidR="007D3FE2" w:rsidRDefault="007D3FE2" w:rsidP="007D3FE2">
      <w:pPr>
        <w:spacing w:before="100" w:beforeAutospacing="1" w:after="100" w:afterAutospacing="1" w:line="240" w:lineRule="auto"/>
        <w:ind w:firstLine="720"/>
        <w:rPr>
          <w:b/>
          <w:szCs w:val="24"/>
        </w:rPr>
      </w:pPr>
      <w:r>
        <w:rPr>
          <w:b/>
          <w:szCs w:val="24"/>
        </w:rPr>
        <w:t>2</w:t>
      </w:r>
      <w:r w:rsidRPr="000D27EA">
        <w:rPr>
          <w:b/>
          <w:szCs w:val="24"/>
        </w:rPr>
        <w:t xml:space="preserve">. Ord. Cal. No. 6447 - </w:t>
      </w:r>
      <w:r>
        <w:rPr>
          <w:b/>
          <w:szCs w:val="24"/>
        </w:rPr>
        <w:t xml:space="preserve">Ordinance to amend the 2020 Capital Improvement Budget and Capital Assets – Amendment No. </w:t>
      </w:r>
      <w:r w:rsidRPr="000D27EA">
        <w:rPr>
          <w:b/>
          <w:szCs w:val="24"/>
        </w:rPr>
        <w:t>22</w:t>
      </w:r>
      <w:r>
        <w:rPr>
          <w:b/>
          <w:szCs w:val="24"/>
        </w:rPr>
        <w:t>. (Fitzgerald)</w:t>
      </w:r>
    </w:p>
    <w:p w:rsidR="007D3FE2" w:rsidRDefault="007D3FE2" w:rsidP="007D3FE2">
      <w:pPr>
        <w:spacing w:before="100" w:beforeAutospacing="1" w:after="100" w:afterAutospacing="1" w:line="240" w:lineRule="auto"/>
        <w:ind w:firstLine="720"/>
        <w:rPr>
          <w:b/>
          <w:szCs w:val="24"/>
        </w:rPr>
      </w:pPr>
      <w:r>
        <w:rPr>
          <w:b/>
          <w:szCs w:val="24"/>
        </w:rPr>
        <w:lastRenderedPageBreak/>
        <w:t>3</w:t>
      </w:r>
      <w:r w:rsidRPr="000D27EA">
        <w:rPr>
          <w:b/>
          <w:szCs w:val="24"/>
        </w:rPr>
        <w:t xml:space="preserve">. Ord. Cal. No. 6448 </w:t>
      </w:r>
      <w:r>
        <w:rPr>
          <w:b/>
          <w:szCs w:val="24"/>
        </w:rPr>
        <w:t>–</w:t>
      </w:r>
      <w:r w:rsidRPr="000D27EA">
        <w:rPr>
          <w:b/>
          <w:szCs w:val="24"/>
        </w:rPr>
        <w:t xml:space="preserve"> </w:t>
      </w:r>
      <w:r>
        <w:rPr>
          <w:b/>
          <w:szCs w:val="24"/>
        </w:rPr>
        <w:t>Ordinance to amend the 2020 Operating Budget – Amendment No. 10. (Fitzgerald)</w:t>
      </w:r>
    </w:p>
    <w:p w:rsidR="007D3FE2" w:rsidRDefault="007D3FE2" w:rsidP="007D3FE2">
      <w:pPr>
        <w:spacing w:before="100" w:beforeAutospacing="1" w:after="100" w:afterAutospacing="1" w:line="240" w:lineRule="auto"/>
        <w:ind w:firstLine="720"/>
        <w:rPr>
          <w:b/>
          <w:szCs w:val="24"/>
        </w:rPr>
      </w:pPr>
      <w:r>
        <w:rPr>
          <w:b/>
          <w:szCs w:val="24"/>
        </w:rPr>
        <w:t>4</w:t>
      </w:r>
      <w:r w:rsidRPr="000D27EA">
        <w:rPr>
          <w:b/>
          <w:szCs w:val="24"/>
        </w:rPr>
        <w:t xml:space="preserve">. Ord. Cal. No. 6449 </w:t>
      </w:r>
      <w:r>
        <w:rPr>
          <w:b/>
          <w:szCs w:val="24"/>
        </w:rPr>
        <w:t>–</w:t>
      </w:r>
      <w:r w:rsidRPr="000D27EA">
        <w:rPr>
          <w:b/>
          <w:szCs w:val="24"/>
        </w:rPr>
        <w:t xml:space="preserve"> </w:t>
      </w:r>
      <w:r>
        <w:rPr>
          <w:b/>
          <w:szCs w:val="24"/>
        </w:rPr>
        <w:t>Ordinance to amend the 2020 Operating Budget – Amendment No. 11. (Fitzgerald)</w:t>
      </w:r>
    </w:p>
    <w:p w:rsidR="007D3FE2" w:rsidRDefault="007D3FE2" w:rsidP="007D3FE2">
      <w:pPr>
        <w:spacing w:before="100" w:beforeAutospacing="1" w:after="100" w:afterAutospacing="1" w:line="240" w:lineRule="auto"/>
        <w:ind w:firstLine="720"/>
        <w:rPr>
          <w:b/>
          <w:szCs w:val="24"/>
        </w:rPr>
      </w:pPr>
      <w:r>
        <w:rPr>
          <w:b/>
          <w:szCs w:val="24"/>
        </w:rPr>
        <w:t>5</w:t>
      </w:r>
      <w:r w:rsidRPr="000D27EA">
        <w:rPr>
          <w:b/>
          <w:szCs w:val="24"/>
        </w:rPr>
        <w:t xml:space="preserve">. Ord. Cal. No. 6450 </w:t>
      </w:r>
      <w:r>
        <w:rPr>
          <w:b/>
          <w:szCs w:val="24"/>
        </w:rPr>
        <w:t>–</w:t>
      </w:r>
      <w:r w:rsidRPr="000D27EA">
        <w:rPr>
          <w:b/>
          <w:szCs w:val="24"/>
        </w:rPr>
        <w:t xml:space="preserve"> </w:t>
      </w:r>
      <w:r>
        <w:rPr>
          <w:b/>
          <w:szCs w:val="24"/>
        </w:rPr>
        <w:t>Ordinance to amend the 2020 Grants Budget – Amendment No. 7. (Fitzgerald)</w:t>
      </w:r>
    </w:p>
    <w:p w:rsidR="00ED477E" w:rsidRPr="00C87739" w:rsidRDefault="00ED477E" w:rsidP="00F309FE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sectPr w:rsidR="00ED477E" w:rsidRPr="00C87739" w:rsidSect="00BF4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152" w:right="1152" w:bottom="1152" w:left="115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A2" w:rsidRDefault="007955A2" w:rsidP="007955A2">
      <w:pPr>
        <w:spacing w:after="0" w:line="240" w:lineRule="auto"/>
      </w:pPr>
      <w:r>
        <w:separator/>
      </w:r>
    </w:p>
  </w:endnote>
  <w:endnote w:type="continuationSeparator" w:id="0">
    <w:p w:rsidR="007955A2" w:rsidRDefault="007955A2" w:rsidP="0079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B4" w:rsidRDefault="00EF6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B4" w:rsidRDefault="00EF6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B4" w:rsidRDefault="00EF64B4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A2" w:rsidRDefault="007955A2" w:rsidP="007955A2">
      <w:pPr>
        <w:spacing w:after="0" w:line="240" w:lineRule="auto"/>
      </w:pPr>
      <w:r>
        <w:separator/>
      </w:r>
    </w:p>
  </w:footnote>
  <w:footnote w:type="continuationSeparator" w:id="0">
    <w:p w:rsidR="007955A2" w:rsidRDefault="007955A2" w:rsidP="0079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B4" w:rsidRDefault="00EF6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5A2" w:rsidRPr="00B176C7" w:rsidRDefault="007955A2" w:rsidP="007955A2">
    <w:pPr>
      <w:spacing w:after="0"/>
      <w:ind w:left="-345" w:right="-345"/>
      <w:jc w:val="right"/>
      <w:rPr>
        <w:b/>
        <w:bCs/>
        <w:szCs w:val="24"/>
      </w:rPr>
    </w:pPr>
    <w:r w:rsidRPr="00B176C7">
      <w:rPr>
        <w:b/>
        <w:bCs/>
        <w:szCs w:val="24"/>
      </w:rPr>
      <w:t xml:space="preserve">Parish Council </w:t>
    </w:r>
    <w:r>
      <w:rPr>
        <w:b/>
        <w:bCs/>
        <w:szCs w:val="24"/>
      </w:rPr>
      <w:t xml:space="preserve">Finance Committee </w:t>
    </w:r>
    <w:r w:rsidRPr="00B176C7">
      <w:rPr>
        <w:b/>
        <w:bCs/>
        <w:szCs w:val="24"/>
      </w:rPr>
      <w:t>Meeting</w:t>
    </w:r>
  </w:p>
  <w:p w:rsidR="007955A2" w:rsidRDefault="00EF64B4" w:rsidP="007955A2">
    <w:pPr>
      <w:spacing w:after="0"/>
      <w:ind w:left="-345" w:right="-345"/>
      <w:jc w:val="right"/>
      <w:rPr>
        <w:b/>
        <w:bCs/>
        <w:szCs w:val="24"/>
      </w:rPr>
    </w:pPr>
    <w:r>
      <w:rPr>
        <w:b/>
        <w:bCs/>
        <w:szCs w:val="24"/>
      </w:rPr>
      <w:t>August</w:t>
    </w:r>
    <w:r w:rsidR="007955A2">
      <w:rPr>
        <w:b/>
        <w:bCs/>
        <w:szCs w:val="24"/>
      </w:rPr>
      <w:t xml:space="preserve"> 2</w:t>
    </w:r>
    <w:r>
      <w:rPr>
        <w:b/>
        <w:bCs/>
        <w:szCs w:val="24"/>
      </w:rPr>
      <w:t>6</w:t>
    </w:r>
    <w:r w:rsidR="007955A2">
      <w:rPr>
        <w:b/>
        <w:bCs/>
        <w:szCs w:val="24"/>
      </w:rPr>
      <w:t>,</w:t>
    </w:r>
    <w:r w:rsidR="007955A2" w:rsidRPr="00B176C7">
      <w:rPr>
        <w:b/>
        <w:bCs/>
        <w:szCs w:val="24"/>
      </w:rPr>
      <w:t xml:space="preserve"> 2020</w:t>
    </w:r>
    <w:r w:rsidR="007955A2">
      <w:rPr>
        <w:b/>
        <w:bCs/>
        <w:szCs w:val="24"/>
      </w:rPr>
      <w:t xml:space="preserve"> </w:t>
    </w:r>
  </w:p>
  <w:p w:rsidR="007955A2" w:rsidRPr="007955A2" w:rsidRDefault="007955A2" w:rsidP="007955A2">
    <w:pPr>
      <w:spacing w:after="0"/>
      <w:ind w:left="-345" w:right="-345"/>
      <w:jc w:val="right"/>
      <w:rPr>
        <w:b/>
        <w:bCs/>
        <w:szCs w:val="24"/>
      </w:rPr>
    </w:pPr>
    <w:r w:rsidRPr="00B176C7">
      <w:rPr>
        <w:b/>
        <w:bCs/>
        <w:szCs w:val="24"/>
      </w:rPr>
      <w:t xml:space="preserve">Page </w:t>
    </w:r>
    <w:r w:rsidRPr="00B176C7">
      <w:rPr>
        <w:b/>
        <w:bCs/>
        <w:szCs w:val="24"/>
      </w:rPr>
      <w:pgNum/>
    </w:r>
  </w:p>
  <w:p w:rsidR="007955A2" w:rsidRDefault="00795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B4" w:rsidRDefault="00EF6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8B"/>
    <w:rsid w:val="000B4893"/>
    <w:rsid w:val="0010270F"/>
    <w:rsid w:val="0015102F"/>
    <w:rsid w:val="00182CF3"/>
    <w:rsid w:val="002567D5"/>
    <w:rsid w:val="003E1A16"/>
    <w:rsid w:val="00404C16"/>
    <w:rsid w:val="004A156F"/>
    <w:rsid w:val="00534788"/>
    <w:rsid w:val="007955A2"/>
    <w:rsid w:val="007D3FE2"/>
    <w:rsid w:val="00802873"/>
    <w:rsid w:val="00852ED6"/>
    <w:rsid w:val="00B53A8B"/>
    <w:rsid w:val="00BF41A4"/>
    <w:rsid w:val="00C87739"/>
    <w:rsid w:val="00C9667E"/>
    <w:rsid w:val="00D508AB"/>
    <w:rsid w:val="00D82CB0"/>
    <w:rsid w:val="00ED477E"/>
    <w:rsid w:val="00EF64B4"/>
    <w:rsid w:val="00F3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E7C4"/>
  <w15:chartTrackingRefBased/>
  <w15:docId w15:val="{DCB8C297-6BF2-43DC-BD30-9DB846FE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A2"/>
  </w:style>
  <w:style w:type="paragraph" w:styleId="Footer">
    <w:name w:val="footer"/>
    <w:basedOn w:val="Normal"/>
    <w:link w:val="FooterChar"/>
    <w:uiPriority w:val="99"/>
    <w:unhideWhenUsed/>
    <w:rsid w:val="0079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Tammany Parish Government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L. Ford</dc:creator>
  <cp:keywords/>
  <dc:description/>
  <cp:lastModifiedBy>Katrina L. Buckley</cp:lastModifiedBy>
  <cp:revision>3</cp:revision>
  <cp:lastPrinted>2020-06-18T13:57:00Z</cp:lastPrinted>
  <dcterms:created xsi:type="dcterms:W3CDTF">2020-08-20T15:50:00Z</dcterms:created>
  <dcterms:modified xsi:type="dcterms:W3CDTF">2020-08-20T15:50:00Z</dcterms:modified>
</cp:coreProperties>
</file>