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621" w:rsidRDefault="00F37621" w:rsidP="00F37621">
      <w:pPr>
        <w:jc w:val="center"/>
      </w:pPr>
    </w:p>
    <w:p w:rsidR="00F37621" w:rsidRDefault="00F37621" w:rsidP="00C369A1">
      <w:pPr>
        <w:jc w:val="center"/>
      </w:pPr>
      <w:r w:rsidRPr="00682705">
        <w:rPr>
          <w:b/>
        </w:rPr>
        <w:t>ST. TAMMANY PARISH GOVERNMENT</w:t>
      </w:r>
      <w:r w:rsidR="00682705">
        <w:br/>
      </w:r>
      <w:r w:rsidR="00682705">
        <w:br/>
      </w:r>
      <w:r w:rsidR="00C369A1">
        <w:t>Community Development Block Grant Coronavirus</w:t>
      </w:r>
      <w:r w:rsidR="00972F5D">
        <w:t xml:space="preserve"> and Community Development Block Grant </w:t>
      </w:r>
      <w:r w:rsidR="00682705">
        <w:br/>
      </w:r>
      <w:r>
        <w:t xml:space="preserve">Statement of Intent for </w:t>
      </w:r>
      <w:r w:rsidR="005E0BAB">
        <w:t xml:space="preserve">Public Service </w:t>
      </w:r>
      <w:r>
        <w:t xml:space="preserve">Program </w:t>
      </w:r>
      <w:r w:rsidR="00C369A1">
        <w:t>Available Funding</w:t>
      </w:r>
    </w:p>
    <w:p w:rsidR="00C369A1" w:rsidRDefault="00C369A1" w:rsidP="00C369A1">
      <w:pPr>
        <w:jc w:val="center"/>
      </w:pPr>
    </w:p>
    <w:p w:rsidR="00C369A1" w:rsidRDefault="00C369A1" w:rsidP="00682705">
      <w:pPr>
        <w:ind w:firstLine="720"/>
      </w:pPr>
      <w:r>
        <w:t xml:space="preserve">The U.S. Housing and Urban Development (HUD) </w:t>
      </w:r>
      <w:r w:rsidR="00332C91">
        <w:t xml:space="preserve">issued </w:t>
      </w:r>
      <w:r w:rsidR="00F37621">
        <w:t>St. Tammany Parish</w:t>
      </w:r>
      <w:r>
        <w:t xml:space="preserve"> Government as a HUD Entitlement Grantee, a $703,109 special allocation of Community Development Block Grant</w:t>
      </w:r>
      <w:r w:rsidR="00972F5D">
        <w:t xml:space="preserve"> (CDBG-CV)</w:t>
      </w:r>
      <w:r w:rsidR="00332C91">
        <w:t xml:space="preserve"> on October 7, 2020. </w:t>
      </w:r>
      <w:r w:rsidR="002A5B1F">
        <w:t xml:space="preserve">The initial RFP generated public service programs in the amount of $370,557.  The </w:t>
      </w:r>
      <w:r w:rsidR="00332C91">
        <w:t xml:space="preserve"> remaining balance of $332,552 (CDBG-CV) </w:t>
      </w:r>
      <w:r>
        <w:t xml:space="preserve">funds to be used toward </w:t>
      </w:r>
      <w:r w:rsidR="002A5B1F">
        <w:t xml:space="preserve">additional </w:t>
      </w:r>
      <w:bookmarkStart w:id="0" w:name="_GoBack"/>
      <w:bookmarkEnd w:id="0"/>
      <w:r>
        <w:t xml:space="preserve">public service programs and projects that help to prevent, prepare for, and respond to COVID-19 Coronavirus outbreak. The CARES Act eliminates the 15 percent cap on the amount of grant funds that can be used for public service activities; however, all activities must adhere to CDBG guidelines, CFR Section 570.201(e), and shall seek to prioritize the needs of low-and </w:t>
      </w:r>
      <w:r w:rsidR="00972F5D">
        <w:t>moderate-income</w:t>
      </w:r>
      <w:r>
        <w:t xml:space="preserve"> persons adversely affected.</w:t>
      </w:r>
    </w:p>
    <w:p w:rsidR="00972F5D" w:rsidRDefault="00972F5D" w:rsidP="00332C91">
      <w:pPr>
        <w:ind w:firstLine="720"/>
      </w:pPr>
      <w:r>
        <w:t xml:space="preserve">St. Tammany Parish Government </w:t>
      </w:r>
      <w:r w:rsidR="00C369A1">
        <w:t>is requesting program funding applications to fund public service activities from non-profit organizations that have the capacity to provide these services within St. Tammany Parish</w:t>
      </w:r>
      <w:r>
        <w:t xml:space="preserve"> to </w:t>
      </w:r>
      <w:r w:rsidR="00C369A1">
        <w:t>include, but are not limited to,</w:t>
      </w:r>
      <w:r>
        <w:t xml:space="preserve"> affordable housing, homeless prevention, anti-poverty, homeownership education, and public transportation.</w:t>
      </w:r>
    </w:p>
    <w:p w:rsidR="00972F5D" w:rsidRDefault="00972F5D" w:rsidP="00C369A1"/>
    <w:p w:rsidR="00972F5D" w:rsidRDefault="00972F5D" w:rsidP="00972F5D">
      <w:pPr>
        <w:ind w:firstLine="720"/>
      </w:pPr>
      <w:r>
        <w:t xml:space="preserve">The informational package and template are available on the St. Tammany Parish Web site http://www.stpgov.org/departments/hhs, under Additional Information.  In order to request an informational package sent by email, please contact the Department of Grants at (985) 867-5095 or vsflynn@stpgov.org.  Statements of Intent accepted until 4:00 PM, Friday, </w:t>
      </w:r>
      <w:r w:rsidR="00332C91">
        <w:t>March 12th</w:t>
      </w:r>
      <w:r>
        <w:t>, 202</w:t>
      </w:r>
      <w:r w:rsidR="00332C91">
        <w:t>1</w:t>
      </w:r>
      <w:r>
        <w:t>.</w:t>
      </w:r>
    </w:p>
    <w:p w:rsidR="00972F5D" w:rsidRDefault="00972F5D" w:rsidP="00C369A1"/>
    <w:p w:rsidR="00906073" w:rsidRDefault="00906073" w:rsidP="00682705">
      <w:pPr>
        <w:ind w:firstLine="720"/>
      </w:pPr>
    </w:p>
    <w:sectPr w:rsidR="00906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21"/>
    <w:rsid w:val="00196E93"/>
    <w:rsid w:val="001A05E0"/>
    <w:rsid w:val="002A5B1F"/>
    <w:rsid w:val="00332C91"/>
    <w:rsid w:val="005525A1"/>
    <w:rsid w:val="005E0BAB"/>
    <w:rsid w:val="006275C7"/>
    <w:rsid w:val="00682705"/>
    <w:rsid w:val="00746691"/>
    <w:rsid w:val="00874C58"/>
    <w:rsid w:val="008E1B85"/>
    <w:rsid w:val="008F305D"/>
    <w:rsid w:val="00906073"/>
    <w:rsid w:val="00972F5D"/>
    <w:rsid w:val="00A543EA"/>
    <w:rsid w:val="00C369A1"/>
    <w:rsid w:val="00CA5784"/>
    <w:rsid w:val="00D95775"/>
    <w:rsid w:val="00E45189"/>
    <w:rsid w:val="00E55E03"/>
    <w:rsid w:val="00F37621"/>
    <w:rsid w:val="00F9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1AFD"/>
  <w15:chartTrackingRefBased/>
  <w15:docId w15:val="{C93E6B84-846A-4A89-B58B-ACB4B654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Tammany Parish Government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E. Landry</dc:creator>
  <cp:keywords/>
  <dc:description/>
  <cp:lastModifiedBy>Jeanne Betbeze</cp:lastModifiedBy>
  <cp:revision>2</cp:revision>
  <cp:lastPrinted>2021-02-24T21:16:00Z</cp:lastPrinted>
  <dcterms:created xsi:type="dcterms:W3CDTF">2021-03-09T19:31:00Z</dcterms:created>
  <dcterms:modified xsi:type="dcterms:W3CDTF">2021-03-09T19:31:00Z</dcterms:modified>
</cp:coreProperties>
</file>